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58" w:type="dxa"/>
        <w:tblInd w:w="0" w:type="dxa"/>
        <w:tblBorders>
          <w:top w:val="single" w:color="D2D2DF" w:sz="2" w:space="0"/>
          <w:left w:val="single" w:color="D2D2DF" w:sz="2" w:space="0"/>
          <w:bottom w:val="single" w:color="D2D2DF" w:sz="2" w:space="0"/>
          <w:right w:val="single" w:color="D2D2DF" w:sz="2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4"/>
        <w:gridCol w:w="1837"/>
        <w:gridCol w:w="3379"/>
        <w:gridCol w:w="1155"/>
        <w:gridCol w:w="1263"/>
      </w:tblGrid>
      <w:tr>
        <w:tblPrEx>
          <w:tblBorders>
            <w:top w:val="single" w:color="D2D2DF" w:sz="2" w:space="0"/>
            <w:left w:val="single" w:color="D2D2DF" w:sz="2" w:space="0"/>
            <w:bottom w:val="single" w:color="D2D2DF" w:sz="2" w:space="0"/>
            <w:right w:val="single" w:color="D2D2DF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附件1：</w:t>
            </w:r>
          </w:p>
        </w:tc>
        <w:tc>
          <w:tcPr>
            <w:tcW w:w="1837" w:type="dxa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</w:p>
        </w:tc>
        <w:tc>
          <w:tcPr>
            <w:tcW w:w="3379" w:type="dxa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</w:p>
        </w:tc>
      </w:tr>
      <w:tr>
        <w:tblPrEx>
          <w:tblBorders>
            <w:top w:val="single" w:color="D2D2DF" w:sz="2" w:space="0"/>
            <w:left w:val="single" w:color="D2D2DF" w:sz="2" w:space="0"/>
            <w:bottom w:val="single" w:color="D2D2DF" w:sz="2" w:space="0"/>
            <w:right w:val="single" w:color="D2D2D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3" w:hRule="atLeast"/>
        </w:trPr>
        <w:tc>
          <w:tcPr>
            <w:tcW w:w="0" w:type="auto"/>
            <w:gridSpan w:val="5"/>
            <w:tcBorders>
              <w:top w:val="single" w:color="D2D2DF" w:sz="2" w:space="0"/>
              <w:left w:val="single" w:color="D2D2DF" w:sz="2" w:space="0"/>
              <w:bottom w:val="single" w:color="D2D2DF" w:sz="2" w:space="0"/>
              <w:right w:val="single" w:color="D2D2DF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中标候选人排序、名称、投报年限</w:t>
            </w:r>
          </w:p>
        </w:tc>
      </w:tr>
      <w:tr>
        <w:tblPrEx>
          <w:tblBorders>
            <w:top w:val="single" w:color="D2D2DF" w:sz="2" w:space="0"/>
            <w:left w:val="single" w:color="D2D2DF" w:sz="2" w:space="0"/>
            <w:bottom w:val="single" w:color="D2D2DF" w:sz="2" w:space="0"/>
            <w:right w:val="single" w:color="D2D2D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8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6"/>
                <w:szCs w:val="16"/>
                <w:bdr w:val="none" w:color="auto" w:sz="0" w:space="0"/>
                <w:lang w:val="en-US" w:eastAsia="zh-CN" w:bidi="ar"/>
              </w:rPr>
              <w:t>联合体投标人牵头人或独立投标人</w:t>
            </w:r>
          </w:p>
        </w:tc>
        <w:tc>
          <w:tcPr>
            <w:tcW w:w="3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联合体成员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投报年限</w:t>
            </w:r>
          </w:p>
        </w:tc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推荐内容</w:t>
            </w:r>
          </w:p>
        </w:tc>
      </w:tr>
      <w:tr>
        <w:tblPrEx>
          <w:tblBorders>
            <w:top w:val="single" w:color="D2D2DF" w:sz="2" w:space="0"/>
            <w:left w:val="single" w:color="D2D2DF" w:sz="2" w:space="0"/>
            <w:bottom w:val="single" w:color="D2D2DF" w:sz="2" w:space="0"/>
            <w:right w:val="single" w:color="D2D2D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73" w:hRule="atLeast"/>
        </w:trPr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陕西交通控股集团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3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陕西路桥集团有限公司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陕西高速机械化工程有限公司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陕西省通达公路建设集团有限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责任公司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陕西高速电子工程有限公司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陕西交通电子工程科技有限公司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陕西高速交通工贸有限公司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陕西高速诚信交通工程有限公司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陕西交通建设养护工程有限公司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陕西建工集团有限公司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陕西华山路桥集团有限公司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29年10个月</w:t>
            </w:r>
          </w:p>
        </w:tc>
        <w:tc>
          <w:tcPr>
            <w:tcW w:w="12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/>
                <w:szCs w:val="21"/>
              </w:rPr>
              <w:t>第一中标候选人</w:t>
            </w:r>
          </w:p>
        </w:tc>
      </w:tr>
      <w:tr>
        <w:tblPrEx>
          <w:tblBorders>
            <w:top w:val="single" w:color="D2D2DF" w:sz="2" w:space="0"/>
            <w:left w:val="single" w:color="D2D2DF" w:sz="2" w:space="0"/>
            <w:bottom w:val="single" w:color="D2D2DF" w:sz="2" w:space="0"/>
            <w:right w:val="single" w:color="D2D2D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8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中国铁建股份有限公司</w:t>
            </w:r>
          </w:p>
        </w:tc>
        <w:tc>
          <w:tcPr>
            <w:tcW w:w="3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中铁十八局集团有限公司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30年0个月</w:t>
            </w:r>
          </w:p>
        </w:tc>
        <w:tc>
          <w:tcPr>
            <w:tcW w:w="12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/>
                <w:szCs w:val="21"/>
              </w:rPr>
              <w:t>第二中标候选人</w:t>
            </w:r>
          </w:p>
        </w:tc>
      </w:tr>
      <w:tr>
        <w:tblPrEx>
          <w:tblBorders>
            <w:top w:val="single" w:color="D2D2DF" w:sz="2" w:space="0"/>
            <w:left w:val="single" w:color="D2D2DF" w:sz="2" w:space="0"/>
            <w:bottom w:val="single" w:color="D2D2DF" w:sz="2" w:space="0"/>
            <w:right w:val="single" w:color="D2D2DF" w:sz="2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5"/>
                <w:szCs w:val="15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83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中国葛洲坝集团股份有限公司</w:t>
            </w:r>
          </w:p>
        </w:tc>
        <w:tc>
          <w:tcPr>
            <w:tcW w:w="33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30年0个月</w:t>
            </w:r>
          </w:p>
        </w:tc>
        <w:tc>
          <w:tcPr>
            <w:tcW w:w="126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  <w:r>
              <w:rPr>
                <w:rFonts w:hint="eastAsia" w:ascii="宋体"/>
                <w:szCs w:val="21"/>
              </w:rPr>
              <w:t>第三中标候选人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D2D4A"/>
    <w:rsid w:val="3DBD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2021-09-03T03:53:00Z</dcterms:created>
  <dc:creator>萧强</dc:creator>
  <cp:lastModifiedBy>萧强</cp:lastModifiedBy>
  <dcterms:modified xsi:type="dcterms:W3CDTF">2021-09-03T04:02:26Z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71DD92876DE346AD99B99BC1C66658EC</vt:lpwstr>
  </property>
</Properties>
</file>